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r>
              <w:rPr>
                <w:rFonts w:hint="eastAsia" w:ascii="宋体" w:hAnsi="宋体" w:eastAsia="宋体"/>
                <w:sz w:val="21"/>
                <w:szCs w:val="21"/>
              </w:rPr>
              <w:t>四川泰康西南医院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DC385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Riffraff_LEEK</cp:lastModifiedBy>
  <dcterms:modified xsi:type="dcterms:W3CDTF">2022-03-15T02:31:08Z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6D07FFD56F564347A864DFBE770BAEF2</vt:lpwstr>
  </property>
</Properties>
</file>