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附件1：</w:t>
      </w:r>
    </w:p>
    <w:p>
      <w:pPr>
        <w:spacing w:line="360" w:lineRule="auto"/>
        <w:ind w:right="480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报价表</w:t>
      </w:r>
    </w:p>
    <w:p>
      <w:pPr>
        <w:widowControl/>
        <w:spacing w:line="360" w:lineRule="atLeast"/>
        <w:jc w:val="left"/>
        <w:rPr>
          <w:rStyle w:val="6"/>
          <w:rFonts w:hint="eastAsia" w:ascii="华文中宋" w:hAnsi="华文中宋" w:eastAsia="华文中宋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463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637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采购项目</w:t>
            </w:r>
          </w:p>
        </w:tc>
        <w:tc>
          <w:tcPr>
            <w:tcW w:w="284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637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  <w:t>100个高级会议账户</w:t>
            </w:r>
          </w:p>
          <w:p>
            <w:pPr>
              <w:widowControl/>
              <w:spacing w:line="360" w:lineRule="atLeast"/>
              <w:jc w:val="left"/>
              <w:rPr>
                <w:rStyle w:val="6"/>
                <w:rFonts w:hint="eastAsia" w:ascii="华文中宋" w:hAnsi="华文中宋" w:eastAsia="华文中宋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360" w:lineRule="atLeast"/>
              <w:jc w:val="left"/>
              <w:rPr>
                <w:rStyle w:val="6"/>
                <w:rFonts w:hint="eastAsia" w:ascii="华文中宋" w:hAnsi="华文中宋" w:eastAsia="华文中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637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  <w:t>3个50方不限时虚拟会议室</w:t>
            </w:r>
          </w:p>
          <w:p>
            <w:pPr>
              <w:widowControl/>
              <w:spacing w:line="360" w:lineRule="atLeast"/>
              <w:jc w:val="left"/>
              <w:rPr>
                <w:rStyle w:val="6"/>
                <w:rFonts w:hint="eastAsia" w:ascii="华文中宋" w:hAnsi="华文中宋" w:eastAsia="华文中宋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360" w:lineRule="atLeast"/>
              <w:jc w:val="left"/>
              <w:rPr>
                <w:rStyle w:val="6"/>
                <w:rFonts w:hint="eastAsia" w:ascii="华文中宋" w:hAnsi="华文中宋" w:eastAsia="华文中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  <w:t>总价</w:t>
            </w:r>
          </w:p>
        </w:tc>
        <w:tc>
          <w:tcPr>
            <w:tcW w:w="747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Style w:val="6"/>
                <w:rFonts w:hint="eastAsia" w:ascii="华文中宋" w:hAnsi="华文中宋" w:eastAsia="华文中宋"/>
                <w:vertAlign w:val="baseline"/>
              </w:rPr>
            </w:pPr>
          </w:p>
        </w:tc>
      </w:tr>
    </w:tbl>
    <w:p>
      <w:pPr>
        <w:widowControl/>
        <w:spacing w:line="360" w:lineRule="atLeast"/>
        <w:jc w:val="left"/>
        <w:rPr>
          <w:rStyle w:val="6"/>
          <w:rFonts w:hint="eastAsia" w:ascii="华文中宋" w:hAnsi="华文中宋" w:eastAsia="华文中宋"/>
        </w:rPr>
      </w:pPr>
    </w:p>
    <w:p>
      <w:pPr>
        <w:widowControl/>
        <w:spacing w:line="360" w:lineRule="atLeast"/>
        <w:jc w:val="left"/>
        <w:rPr>
          <w:rStyle w:val="6"/>
          <w:rFonts w:ascii="华文中宋" w:hAnsi="华文中宋" w:eastAsia="华文中宋"/>
        </w:rPr>
      </w:pPr>
      <w:r>
        <w:rPr>
          <w:rStyle w:val="6"/>
          <w:rFonts w:hint="eastAsia" w:ascii="华文中宋" w:hAnsi="华文中宋" w:eastAsia="华文中宋"/>
        </w:rPr>
        <w:t>备注：提供增值税专用发票</w:t>
      </w:r>
    </w:p>
    <w:p>
      <w:pPr>
        <w:widowControl/>
        <w:spacing w:line="360" w:lineRule="atLeast"/>
        <w:ind w:firstLine="210" w:firstLineChars="100"/>
        <w:jc w:val="left"/>
        <w:rPr>
          <w:rStyle w:val="6"/>
          <w:rFonts w:ascii="华文中宋" w:hAnsi="华文中宋" w:eastAsia="华文中宋"/>
        </w:rPr>
      </w:pPr>
      <w:r>
        <w:rPr>
          <w:rStyle w:val="6"/>
          <w:rFonts w:hint="eastAsia" w:ascii="华文中宋" w:hAnsi="华文中宋" w:eastAsia="华文中宋"/>
        </w:rPr>
        <w:t xml:space="preserve">      </w:t>
      </w:r>
    </w:p>
    <w:p>
      <w:pPr>
        <w:spacing w:line="360" w:lineRule="auto"/>
        <w:ind w:right="560" w:firstLine="4060" w:firstLineChars="1450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right="560" w:firstLine="4060" w:firstLineChars="14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</w:t>
      </w:r>
      <w:r>
        <w:rPr>
          <w:rFonts w:ascii="宋体" w:hAnsi="宋体" w:eastAsia="宋体"/>
          <w:sz w:val="28"/>
          <w:szCs w:val="28"/>
        </w:rPr>
        <w:t>（全称并盖章）：</w:t>
      </w:r>
    </w:p>
    <w:p>
      <w:pPr>
        <w:spacing w:line="360" w:lineRule="auto"/>
        <w:ind w:right="1160" w:firstLine="280" w:firstLineChars="100"/>
        <w:jc w:val="center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</w:t>
      </w:r>
      <w:r>
        <w:rPr>
          <w:rFonts w:ascii="宋体" w:hAnsi="宋体" w:eastAsia="宋体"/>
          <w:sz w:val="28"/>
          <w:szCs w:val="28"/>
        </w:rPr>
        <w:t>日期：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line="360" w:lineRule="auto"/>
        <w:ind w:right="48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 xml:space="preserve"> 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致四川新闻网传媒（集团）股份有限公司：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本单位XXXX（供应商名称）参加</w:t>
      </w:r>
      <w:r>
        <w:rPr>
          <w:rFonts w:hint="eastAsia" w:hAnsi="宋体" w:cs="宋体"/>
          <w:kern w:val="2"/>
          <w:sz w:val="28"/>
          <w:szCs w:val="28"/>
          <w:u w:val="single"/>
          <w:lang w:eastAsia="zh-CN"/>
        </w:rPr>
        <w:t>腾讯会议</w:t>
      </w:r>
      <w:r>
        <w:rPr>
          <w:rFonts w:hint="eastAsia" w:hAnsi="宋体" w:cs="宋体"/>
          <w:kern w:val="2"/>
          <w:sz w:val="28"/>
          <w:szCs w:val="28"/>
          <w:u w:val="single"/>
        </w:rPr>
        <w:t>采购项目</w:t>
      </w:r>
      <w:r>
        <w:rPr>
          <w:rFonts w:hint="eastAsia" w:hAnsi="宋体" w:cs="宋体"/>
          <w:kern w:val="2"/>
          <w:sz w:val="28"/>
          <w:szCs w:val="28"/>
        </w:rPr>
        <w:t>的询价采购活动，现承诺：</w:t>
      </w:r>
    </w:p>
    <w:p>
      <w:pPr>
        <w:pStyle w:val="8"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我单位：</w:t>
      </w:r>
    </w:p>
    <w:p>
      <w:pPr>
        <w:pStyle w:val="8"/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参加本次采购活动前三年内，在经营活动中没有重大违法违规记录；</w:t>
      </w:r>
    </w:p>
    <w:p>
      <w:pPr>
        <w:pStyle w:val="8"/>
        <w:numPr>
          <w:ilvl w:val="0"/>
          <w:numId w:val="1"/>
        </w:numPr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具有独立承担民事责任的能力；</w:t>
      </w:r>
    </w:p>
    <w:p>
      <w:pPr>
        <w:pStyle w:val="8"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  <w:lang w:val="en-US" w:eastAsia="zh-CN"/>
        </w:rPr>
        <w:t>3</w:t>
      </w:r>
      <w:r>
        <w:rPr>
          <w:rFonts w:hint="eastAsia" w:hAnsi="宋体" w:cs="宋体"/>
          <w:kern w:val="2"/>
          <w:sz w:val="28"/>
          <w:szCs w:val="28"/>
        </w:rPr>
        <w:t>、具有良好的商业信誉和健全的财务会计制度；</w:t>
      </w:r>
    </w:p>
    <w:p>
      <w:pPr>
        <w:pStyle w:val="8"/>
        <w:spacing w:line="360" w:lineRule="auto"/>
        <w:ind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  <w:lang w:val="en-US" w:eastAsia="zh-CN"/>
        </w:rPr>
        <w:t>4</w:t>
      </w:r>
      <w:r>
        <w:rPr>
          <w:rFonts w:hint="eastAsia" w:hAnsi="宋体" w:cs="宋体"/>
          <w:kern w:val="2"/>
          <w:sz w:val="28"/>
          <w:szCs w:val="28"/>
        </w:rPr>
        <w:t>、具有履行合同所必需的设备和专业技术能力；</w:t>
      </w:r>
    </w:p>
    <w:p>
      <w:pPr>
        <w:spacing w:line="360" w:lineRule="auto"/>
        <w:ind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5、完全响应本询价通知书的质量标准、服务期限、付款条件及其他要求。</w:t>
      </w:r>
    </w:p>
    <w:p>
      <w:pPr>
        <w:pStyle w:val="2"/>
        <w:ind w:firstLine="630" w:firstLineChars="225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如违反以上承诺，本单位愿承担一切法律责任。</w:t>
      </w:r>
    </w:p>
    <w:p>
      <w:pPr>
        <w:pStyle w:val="2"/>
        <w:ind w:firstLine="504"/>
        <w:rPr>
          <w:rFonts w:hAnsi="宋体" w:cs="宋体"/>
          <w:kern w:val="2"/>
          <w:sz w:val="28"/>
          <w:szCs w:val="28"/>
        </w:rPr>
      </w:pPr>
    </w:p>
    <w:p>
      <w:pPr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ascii="宋体" w:hAnsi="宋体" w:eastAsia="宋体" w:cs="宋体"/>
          <w:sz w:val="28"/>
          <w:szCs w:val="28"/>
        </w:rPr>
        <w:t xml:space="preserve">（全称并盖章）：                 </w:t>
      </w:r>
    </w:p>
    <w:p>
      <w:pPr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日期：                                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6D94C"/>
    <w:multiLevelType w:val="singleLevel"/>
    <w:tmpl w:val="75F6D9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MTM2YzJhNGJjYzJlYWI3ZTA4OGUyMTM3YmE0YjYifQ=="/>
  </w:docVars>
  <w:rsids>
    <w:rsidRoot w:val="6FCEED65"/>
    <w:rsid w:val="1EFD21FE"/>
    <w:rsid w:val="1FEE32B9"/>
    <w:rsid w:val="223C07BE"/>
    <w:rsid w:val="2EC770F7"/>
    <w:rsid w:val="31046011"/>
    <w:rsid w:val="377F8D83"/>
    <w:rsid w:val="378F7027"/>
    <w:rsid w:val="3DFEDD9C"/>
    <w:rsid w:val="3F2F8CE1"/>
    <w:rsid w:val="3FF66886"/>
    <w:rsid w:val="3FF9152A"/>
    <w:rsid w:val="43BB7C37"/>
    <w:rsid w:val="4B7F4D69"/>
    <w:rsid w:val="4D9C2189"/>
    <w:rsid w:val="4F3B57AD"/>
    <w:rsid w:val="569CDEB5"/>
    <w:rsid w:val="5BF89676"/>
    <w:rsid w:val="5E76C2C0"/>
    <w:rsid w:val="5EEB50DA"/>
    <w:rsid w:val="5FA77F38"/>
    <w:rsid w:val="5FBF1642"/>
    <w:rsid w:val="677DCD55"/>
    <w:rsid w:val="6BB2FDF7"/>
    <w:rsid w:val="6F9AD45C"/>
    <w:rsid w:val="6FCEED65"/>
    <w:rsid w:val="6FDFDBA7"/>
    <w:rsid w:val="6FFFCF2B"/>
    <w:rsid w:val="76FBC951"/>
    <w:rsid w:val="76FCCEFD"/>
    <w:rsid w:val="77AFCD17"/>
    <w:rsid w:val="7C7FE982"/>
    <w:rsid w:val="7DFF9414"/>
    <w:rsid w:val="7EDFB8F3"/>
    <w:rsid w:val="7F3F73C7"/>
    <w:rsid w:val="7F6F1F3B"/>
    <w:rsid w:val="7F7EBA3B"/>
    <w:rsid w:val="7FFFAB93"/>
    <w:rsid w:val="AA1F0B7C"/>
    <w:rsid w:val="AB7E8236"/>
    <w:rsid w:val="BB566C93"/>
    <w:rsid w:val="BBECB1B5"/>
    <w:rsid w:val="BEC71774"/>
    <w:rsid w:val="BEFF2248"/>
    <w:rsid w:val="BF65532A"/>
    <w:rsid w:val="BF9579B8"/>
    <w:rsid w:val="CF7FB0E6"/>
    <w:rsid w:val="D33F9215"/>
    <w:rsid w:val="DBF7BE06"/>
    <w:rsid w:val="DF311257"/>
    <w:rsid w:val="DF4DEBF3"/>
    <w:rsid w:val="DFF6A5DF"/>
    <w:rsid w:val="DFFFC040"/>
    <w:rsid w:val="E5CEA790"/>
    <w:rsid w:val="E6BE8C7F"/>
    <w:rsid w:val="E76E9AA4"/>
    <w:rsid w:val="EB684CB0"/>
    <w:rsid w:val="EE284FF4"/>
    <w:rsid w:val="EF7E87EC"/>
    <w:rsid w:val="F47C34D1"/>
    <w:rsid w:val="F59FB949"/>
    <w:rsid w:val="F5DE8BE7"/>
    <w:rsid w:val="F5DFF70B"/>
    <w:rsid w:val="F75EFD3F"/>
    <w:rsid w:val="F76FDADC"/>
    <w:rsid w:val="FB7FD074"/>
    <w:rsid w:val="FBFC81A3"/>
    <w:rsid w:val="FC7F6AFF"/>
    <w:rsid w:val="FEA00635"/>
    <w:rsid w:val="FEB60DED"/>
    <w:rsid w:val="FF7CEEB5"/>
    <w:rsid w:val="FF83DC88"/>
    <w:rsid w:val="FFE46296"/>
    <w:rsid w:val="FFEF3C1D"/>
    <w:rsid w:val="FFFFA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540" w:firstLineChars="180"/>
    </w:pPr>
    <w:rPr>
      <w:rFonts w:ascii="宋体" w:hAnsi="Times New Roman" w:eastAsia="宋体" w:cs="Times New Roman"/>
      <w:kern w:val="0"/>
      <w:sz w:val="3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qFormat/>
    <w:uiPriority w:val="99"/>
    <w:rPr>
      <w:sz w:val="21"/>
      <w:szCs w:val="21"/>
    </w:rPr>
  </w:style>
  <w:style w:type="paragraph" w:customStyle="1" w:styleId="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paragraph" w:customStyle="1" w:styleId="8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1121</Words>
  <Characters>1204</Characters>
  <Lines>0</Lines>
  <Paragraphs>0</Paragraphs>
  <TotalTime>0</TotalTime>
  <ScaleCrop>false</ScaleCrop>
  <LinksUpToDate>false</LinksUpToDate>
  <CharactersWithSpaces>1278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2024-09-19T00:59:00Z</dcterms:created>
  <dc:creator>chichi</dc:creator>
  <cp:lastModifiedBy>希口</cp:lastModifiedBy>
  <dcterms:modified xsi:type="dcterms:W3CDTF">2025-09-18T04:32:13Z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52411C78F8AA4051AF43D7A2DE95CB50</vt:lpwstr>
  </property>
</Properties>
</file>